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B169DF" w:rsidR="006E5D65" w:rsidP="572EC4EC" w:rsidRDefault="00997F14" w14:paraId="7F883F64" w14:textId="6C210F04">
      <w:pPr>
        <w:spacing w:line="240" w:lineRule="auto"/>
        <w:jc w:val="right"/>
        <w:rPr>
          <w:rFonts w:ascii="Corbel" w:hAnsi="Corbel"/>
          <w:i w:val="1"/>
          <w:iCs w:val="1"/>
        </w:rPr>
      </w:pPr>
      <w:bookmarkStart w:name="_GoBack" w:id="0"/>
      <w:bookmarkEnd w:id="0"/>
      <w:r w:rsidRPr="572EC4EC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72EC4EC" w:rsidR="00D8678B">
        <w:rPr>
          <w:rFonts w:ascii="Corbel" w:hAnsi="Corbel"/>
          <w:i w:val="1"/>
          <w:iCs w:val="1"/>
        </w:rPr>
        <w:t xml:space="preserve">Załącznik nr </w:t>
      </w:r>
      <w:r w:rsidRPr="572EC4EC" w:rsidR="006F31E2">
        <w:rPr>
          <w:rFonts w:ascii="Corbel" w:hAnsi="Corbel"/>
          <w:i w:val="1"/>
          <w:iCs w:val="1"/>
        </w:rPr>
        <w:t>1.5</w:t>
      </w:r>
      <w:r w:rsidRPr="572EC4EC" w:rsidR="00D8678B">
        <w:rPr>
          <w:rFonts w:ascii="Corbel" w:hAnsi="Corbel"/>
          <w:i w:val="1"/>
          <w:iCs w:val="1"/>
        </w:rPr>
        <w:t xml:space="preserve"> do Zarządzenia</w:t>
      </w:r>
      <w:r w:rsidRPr="572EC4EC" w:rsidR="002A22BF">
        <w:rPr>
          <w:rFonts w:ascii="Corbel" w:hAnsi="Corbel"/>
          <w:i w:val="1"/>
          <w:iCs w:val="1"/>
        </w:rPr>
        <w:t xml:space="preserve"> Rektora </w:t>
      </w:r>
      <w:r w:rsidRPr="572EC4EC" w:rsidR="002A22BF">
        <w:rPr>
          <w:rFonts w:ascii="Corbel" w:hAnsi="Corbel"/>
          <w:i w:val="1"/>
          <w:iCs w:val="1"/>
        </w:rPr>
        <w:t xml:space="preserve">UR </w:t>
      </w:r>
      <w:r w:rsidRPr="572EC4EC" w:rsidR="00CD6897">
        <w:rPr>
          <w:rFonts w:ascii="Corbel" w:hAnsi="Corbel"/>
          <w:i w:val="1"/>
          <w:iCs w:val="1"/>
        </w:rPr>
        <w:t>nr</w:t>
      </w:r>
      <w:r w:rsidRPr="572EC4EC" w:rsidR="00CD6897">
        <w:rPr>
          <w:rFonts w:ascii="Corbel" w:hAnsi="Corbel"/>
          <w:i w:val="1"/>
          <w:iCs w:val="1"/>
        </w:rPr>
        <w:t xml:space="preserve"> </w:t>
      </w:r>
      <w:r w:rsidRPr="572EC4EC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006ACD" w:rsidR="0085747A" w:rsidP="00EA4832" w:rsidRDefault="0071620A" w14:paraId="53D465E0" w14:textId="3C4E01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06ACD">
        <w:rPr>
          <w:rFonts w:ascii="Corbel" w:hAnsi="Corbel"/>
          <w:b/>
          <w:smallCaps/>
          <w:sz w:val="24"/>
          <w:szCs w:val="24"/>
        </w:rPr>
        <w:t>dotyczy cyklu kształcenia</w:t>
      </w:r>
      <w:r w:rsidRPr="00006ACD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402D06">
        <w:rPr>
          <w:rFonts w:ascii="Corbel" w:hAnsi="Corbel"/>
          <w:b/>
          <w:i/>
          <w:smallCaps/>
          <w:sz w:val="24"/>
          <w:szCs w:val="24"/>
        </w:rPr>
        <w:t>2023</w:t>
      </w:r>
      <w:r w:rsidRPr="00006ACD" w:rsidR="00006ACD">
        <w:rPr>
          <w:rFonts w:ascii="Corbel" w:hAnsi="Corbel"/>
          <w:b/>
          <w:i/>
          <w:smallCaps/>
          <w:sz w:val="24"/>
          <w:szCs w:val="24"/>
        </w:rPr>
        <w:t>/2024</w:t>
      </w:r>
      <w:r w:rsidRPr="00006ACD" w:rsidR="00EC2C6C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Pr="00006ACD" w:rsidR="00006ACD">
        <w:rPr>
          <w:rFonts w:ascii="Corbel" w:hAnsi="Corbel"/>
          <w:b/>
          <w:i/>
          <w:smallCaps/>
          <w:sz w:val="24"/>
          <w:szCs w:val="24"/>
        </w:rPr>
        <w:t>–</w:t>
      </w:r>
      <w:r w:rsidR="00402D06">
        <w:rPr>
          <w:rFonts w:ascii="Corbel" w:hAnsi="Corbel"/>
          <w:b/>
          <w:i/>
          <w:smallCaps/>
          <w:sz w:val="24"/>
          <w:szCs w:val="24"/>
        </w:rPr>
        <w:t xml:space="preserve"> 2025</w:t>
      </w:r>
      <w:r w:rsidR="00402D06">
        <w:rPr>
          <w:rFonts w:ascii="Corbel" w:hAnsi="Corbel"/>
          <w:b/>
          <w:smallCaps/>
          <w:sz w:val="24"/>
          <w:szCs w:val="24"/>
        </w:rPr>
        <w:t>/2026</w:t>
      </w:r>
    </w:p>
    <w:p w:rsidRPr="00B169DF" w:rsidR="0085747A" w:rsidP="00EA4832" w:rsidRDefault="00EA4832" w14:paraId="165529A1" w14:textId="16FC1F2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572EC4EC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 w:rsidRPr="572EC4EC" w:rsidR="00D3397B">
        <w:rPr>
          <w:rFonts w:ascii="Corbel" w:hAnsi="Corbel"/>
          <w:i w:val="1"/>
          <w:iCs w:val="1"/>
          <w:sz w:val="24"/>
          <w:szCs w:val="24"/>
        </w:rPr>
        <w:t xml:space="preserve">       </w:t>
      </w:r>
      <w:r w:rsidRPr="572EC4EC" w:rsidR="00EA4832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572EC4EC" w:rsidR="3B001942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572EC4EC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572EC4EC" w:rsidR="0085747A">
        <w:rPr>
          <w:rFonts w:ascii="Corbel" w:hAnsi="Corbel"/>
          <w:sz w:val="20"/>
          <w:szCs w:val="20"/>
        </w:rPr>
        <w:t>)</w:t>
      </w:r>
    </w:p>
    <w:p w:rsidRPr="00B169DF" w:rsidR="00445970" w:rsidP="00EA4832" w:rsidRDefault="00445970" w14:paraId="5C2AC480" w14:textId="55628F8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287BB0">
        <w:rPr>
          <w:rFonts w:ascii="Corbel" w:hAnsi="Corbel"/>
          <w:sz w:val="20"/>
          <w:szCs w:val="20"/>
        </w:rPr>
        <w:t xml:space="preserve">                  </w:t>
      </w:r>
      <w:r w:rsidRPr="00B169DF" w:rsidR="00445970">
        <w:rPr>
          <w:rFonts w:ascii="Corbel" w:hAnsi="Corbel"/>
          <w:sz w:val="20"/>
          <w:szCs w:val="20"/>
        </w:rPr>
        <w:t xml:space="preserve">Rok akademicki </w:t>
      </w:r>
      <w:r w:rsidR="00402D06">
        <w:rPr>
          <w:rFonts w:ascii="Corbel" w:hAnsi="Corbel"/>
          <w:sz w:val="20"/>
          <w:szCs w:val="20"/>
        </w:rPr>
        <w:t>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572EC4EC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BB717A" w14:paraId="4EC5200C" w14:textId="13B264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717A">
              <w:rPr>
                <w:rFonts w:ascii="Corbel" w:hAnsi="Corbel"/>
                <w:b w:val="0"/>
                <w:sz w:val="24"/>
                <w:szCs w:val="24"/>
              </w:rPr>
              <w:t>Konstytucyjny system organów państwowych</w:t>
            </w:r>
          </w:p>
        </w:tc>
      </w:tr>
      <w:tr w:rsidRPr="00B169DF" w:rsidR="0085747A" w:rsidTr="572EC4EC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572EC4EC" w:rsidRDefault="0085747A" w14:paraId="51147032" w14:textId="4D870E45">
            <w:pPr>
              <w:pStyle w:val="Odpowiedzi"/>
              <w:spacing w:before="40" w:beforeAutospacing="on" w:after="40" w:afterAutospacing="on" w:line="240" w:lineRule="auto"/>
              <w:rPr>
                <w:noProof w:val="0"/>
                <w:lang w:val="pl-PL"/>
              </w:rPr>
            </w:pPr>
            <w:r w:rsidRPr="572EC4EC" w:rsidR="690F46B4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pl-PL"/>
              </w:rPr>
              <w:t>ASO 10</w:t>
            </w:r>
          </w:p>
        </w:tc>
      </w:tr>
      <w:tr w:rsidRPr="00B169DF" w:rsidR="0085747A" w:rsidTr="572EC4EC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51E2E" w14:paraId="7B56D503" w14:textId="74A5FE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572EC4EC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572EC4EC" w:rsidRDefault="00151E2E" w14:paraId="325E7160" w14:textId="1A794E6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72EC4EC" w:rsidR="50292F9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Prawnych/ </w:t>
            </w:r>
            <w:r w:rsidRPr="572EC4EC" w:rsidR="00151E2E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Konstytucyjnego</w:t>
            </w:r>
          </w:p>
        </w:tc>
      </w:tr>
      <w:tr w:rsidRPr="00B169DF" w:rsidR="0085747A" w:rsidTr="572EC4EC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C06F6" w14:paraId="268A0D45" w14:textId="13CFE7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572EC4EC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8C0C87" w:rsidRDefault="008C0C87" w14:paraId="234D8692" w14:textId="1C09B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B169DF" w:rsidR="0085747A" w:rsidTr="572EC4EC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923244" w14:paraId="7E37AA5A" w14:textId="01B5C4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Pr="00B169DF" w:rsidR="0085747A" w:rsidTr="572EC4EC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921505" w14:paraId="6994B63E" w14:textId="6D6B72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572EC4EC" w14:paraId="0C05C2EC" w14:textId="77777777">
        <w:tc>
          <w:tcPr>
            <w:tcW w:w="2694" w:type="dxa"/>
            <w:tcMar/>
            <w:vAlign w:val="center"/>
          </w:tcPr>
          <w:p w:rsidRPr="00921505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1505">
              <w:rPr>
                <w:rFonts w:ascii="Corbel" w:hAnsi="Corbel"/>
                <w:sz w:val="24"/>
                <w:szCs w:val="24"/>
              </w:rPr>
              <w:t>Rok i semestr</w:t>
            </w:r>
            <w:r w:rsidRPr="00921505" w:rsidR="0030395F">
              <w:rPr>
                <w:rFonts w:ascii="Corbel" w:hAnsi="Corbel"/>
                <w:sz w:val="24"/>
                <w:szCs w:val="24"/>
              </w:rPr>
              <w:t>/y</w:t>
            </w:r>
            <w:r w:rsidRPr="009215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21505" w:rsidR="0085747A" w:rsidP="009C54AE" w:rsidRDefault="00754FF7" w14:paraId="0F676120" w14:textId="655EB5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B84B51">
              <w:rPr>
                <w:rFonts w:ascii="Corbel" w:hAnsi="Corbel"/>
                <w:b w:val="0"/>
                <w:sz w:val="24"/>
                <w:szCs w:val="24"/>
              </w:rPr>
              <w:t xml:space="preserve">2 </w:t>
            </w:r>
          </w:p>
        </w:tc>
      </w:tr>
      <w:tr w:rsidRPr="00B169DF" w:rsidR="0085747A" w:rsidTr="572EC4EC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B77CD5" w14:paraId="0EA21357" w14:textId="2B4FC6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Pr="00B169DF" w:rsidR="00923D7D" w:rsidTr="572EC4EC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AB0F49" w14:paraId="64D3F9B6" w14:textId="74396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B169DF" w:rsidR="0085747A" w:rsidTr="572EC4EC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B0F49" w14:paraId="0F0450C9" w14:textId="1C3D92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Pr="00B169DF" w:rsidR="0085747A" w:rsidTr="572EC4EC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AB0F49" w14:paraId="6C837949" w14:textId="2A0F0F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  <w:r w:rsidR="00195EAB">
              <w:rPr>
                <w:rFonts w:ascii="Corbel" w:hAnsi="Corbel"/>
                <w:b w:val="0"/>
                <w:sz w:val="24"/>
                <w:szCs w:val="24"/>
              </w:rPr>
              <w:t>, dr Anna Hadała-Skóra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05"/>
        <w:gridCol w:w="857"/>
        <w:gridCol w:w="788"/>
        <w:gridCol w:w="920"/>
        <w:gridCol w:w="732"/>
        <w:gridCol w:w="821"/>
        <w:gridCol w:w="763"/>
        <w:gridCol w:w="948"/>
        <w:gridCol w:w="1189"/>
        <w:gridCol w:w="1505"/>
      </w:tblGrid>
      <w:tr w:rsidRPr="00B169DF" w:rsidR="00015B8F" w:rsidTr="572EC4EC" w14:paraId="30AA7A12" w14:textId="77777777"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572EC4EC" w14:paraId="6306D567" w14:textId="77777777">
        <w:trPr>
          <w:trHeight w:val="453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719D624" w14:textId="38F72E6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72EC4EC" w:rsidR="401B506F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A11202" w14:paraId="5538CF23" w14:textId="57F517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1EA0696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92E5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A11202" w14:paraId="6A0F2B8E" w14:textId="42F3775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D83DC8" w14:paraId="5F436D61" w14:textId="21CC5FE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b w:val="0"/>
          <w:szCs w:val="24"/>
        </w:rPr>
        <w:t>þ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85747A" w14:paraId="38C805D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C66FB8" w:rsidR="00C66FB8" w:rsidP="572EC4EC" w:rsidRDefault="00E22FBC" w14:paraId="42075595" w14:textId="474DB9C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72EC4EC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72EC4EC" w:rsidR="00E22FBC">
        <w:rPr>
          <w:rFonts w:ascii="Corbel" w:hAnsi="Corbel"/>
          <w:caps w:val="0"/>
          <w:smallCaps w:val="0"/>
        </w:rPr>
        <w:t>For</w:t>
      </w:r>
      <w:r w:rsidRPr="572EC4EC" w:rsidR="00445970">
        <w:rPr>
          <w:rFonts w:ascii="Corbel" w:hAnsi="Corbel"/>
          <w:caps w:val="0"/>
          <w:smallCaps w:val="0"/>
        </w:rPr>
        <w:t xml:space="preserve">ma zaliczenia </w:t>
      </w:r>
      <w:r w:rsidRPr="572EC4EC" w:rsidR="00445970">
        <w:rPr>
          <w:rFonts w:ascii="Corbel" w:hAnsi="Corbel"/>
          <w:caps w:val="0"/>
          <w:smallCaps w:val="0"/>
        </w:rPr>
        <w:t xml:space="preserve">przedmiotu </w:t>
      </w:r>
      <w:r w:rsidRPr="572EC4EC" w:rsidR="00E22FBC">
        <w:rPr>
          <w:rFonts w:ascii="Corbel" w:hAnsi="Corbel"/>
          <w:caps w:val="0"/>
          <w:smallCaps w:val="0"/>
        </w:rPr>
        <w:t>(</w:t>
      </w:r>
      <w:r w:rsidRPr="572EC4EC" w:rsidR="00E22FBC">
        <w:rPr>
          <w:rFonts w:ascii="Corbel" w:hAnsi="Corbel"/>
          <w:caps w:val="0"/>
          <w:smallCaps w:val="0"/>
        </w:rPr>
        <w:t xml:space="preserve">z toku) </w:t>
      </w:r>
      <w:r w:rsidRPr="572EC4EC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8A548A" w:rsidP="00C66FB8" w:rsidRDefault="008A548A" w14:paraId="1083B1D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C66FB8" w:rsidRDefault="00A11202" w14:paraId="3C3564DE" w14:textId="6AD535F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- egzamin</w:t>
      </w:r>
    </w:p>
    <w:p w:rsidRPr="00B169DF" w:rsidR="00C66FB8" w:rsidP="009C54AE" w:rsidRDefault="00C66FB8" w14:paraId="6CC69E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72EC4EC" w14:paraId="170821A1" w14:textId="77777777">
        <w:tc>
          <w:tcPr>
            <w:tcW w:w="9670" w:type="dxa"/>
            <w:tcMar/>
          </w:tcPr>
          <w:p w:rsidRPr="00B169DF" w:rsidR="0085747A" w:rsidP="572EC4EC" w:rsidRDefault="000A1ED8" w14:paraId="1BB8AE6C" w14:textId="4C7B1FB5">
            <w:pPr>
              <w:pStyle w:val="Punktygwne"/>
              <w:tabs>
                <w:tab w:val="left" w:pos="1284"/>
              </w:tabs>
              <w:spacing w:before="40" w:after="40"/>
              <w:ind w:firstLine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572EC4EC" w:rsidR="5337742A"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  <w:t>Brak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572EC4EC" w:rsidRDefault="0071620A" w14:paraId="25F38AC3" w14:textId="68433CD2">
      <w:pPr>
        <w:pStyle w:val="Punktygwne"/>
        <w:spacing w:before="0" w:after="0"/>
        <w:rPr>
          <w:rFonts w:ascii="Corbel" w:hAnsi="Corbel"/>
        </w:rPr>
      </w:pPr>
      <w:r w:rsidRPr="572EC4EC" w:rsidR="0071620A">
        <w:rPr>
          <w:rFonts w:ascii="Corbel" w:hAnsi="Corbel"/>
        </w:rPr>
        <w:t>3.</w:t>
      </w:r>
      <w:r w:rsidRPr="572EC4EC" w:rsidR="0085747A">
        <w:rPr>
          <w:rFonts w:ascii="Corbel" w:hAnsi="Corbel"/>
        </w:rPr>
        <w:t xml:space="preserve"> </w:t>
      </w:r>
      <w:r w:rsidRPr="572EC4EC" w:rsidR="00A84C85">
        <w:rPr>
          <w:rFonts w:ascii="Corbel" w:hAnsi="Corbel"/>
        </w:rPr>
        <w:t xml:space="preserve">cele, efekty uczenia </w:t>
      </w:r>
      <w:r w:rsidRPr="572EC4EC" w:rsidR="00A84C85">
        <w:rPr>
          <w:rFonts w:ascii="Corbel" w:hAnsi="Corbel"/>
        </w:rPr>
        <w:t>się</w:t>
      </w:r>
      <w:r w:rsidRPr="572EC4EC" w:rsidR="0085747A">
        <w:rPr>
          <w:rFonts w:ascii="Corbel" w:hAnsi="Corbel"/>
        </w:rPr>
        <w:t>,</w:t>
      </w:r>
      <w:r w:rsidRPr="572EC4EC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B169DF" w:rsidR="0085747A" w:rsidTr="572EC4EC" w14:paraId="3370B0D4" w14:textId="77777777">
        <w:tc>
          <w:tcPr>
            <w:tcW w:w="843" w:type="dxa"/>
            <w:tcMar/>
            <w:vAlign w:val="center"/>
          </w:tcPr>
          <w:p w:rsidRPr="00B169DF" w:rsidR="0085747A" w:rsidP="009C54AE" w:rsidRDefault="0085747A" w14:paraId="14E4A467" w14:textId="1F9021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tcMar/>
            <w:vAlign w:val="center"/>
          </w:tcPr>
          <w:p w:rsidRPr="00B169DF" w:rsidR="0085747A" w:rsidP="009C54AE" w:rsidRDefault="004A60D6" w14:paraId="2283C030" w14:textId="5EF1F40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72EC4EC" w:rsidR="1F6DC30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Student w ramach kształcenia w zakresie w/w przedmiotu </w:t>
            </w:r>
            <w:r w:rsidRPr="572EC4EC" w:rsidR="1F6DC308">
              <w:rPr>
                <w:rFonts w:ascii="Corbel" w:hAnsi="Corbel"/>
                <w:b w:val="0"/>
                <w:bCs w:val="0"/>
                <w:sz w:val="24"/>
                <w:szCs w:val="24"/>
              </w:rPr>
              <w:t>powinien:</w:t>
            </w:r>
          </w:p>
        </w:tc>
      </w:tr>
      <w:tr w:rsidRPr="00B169DF" w:rsidR="0085747A" w:rsidTr="572EC4EC" w14:paraId="497B1469" w14:textId="77777777">
        <w:tc>
          <w:tcPr>
            <w:tcW w:w="843" w:type="dxa"/>
            <w:tcMar/>
            <w:vAlign w:val="center"/>
          </w:tcPr>
          <w:p w:rsidRPr="00B169DF" w:rsidR="0085747A" w:rsidP="009C54AE" w:rsidRDefault="004A60D6" w14:paraId="053C821F" w14:textId="7E7D734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677" w:type="dxa"/>
            <w:tcMar/>
            <w:vAlign w:val="center"/>
          </w:tcPr>
          <w:p w:rsidRPr="00B169DF" w:rsidR="0085747A" w:rsidP="00BB365E" w:rsidRDefault="00BB365E" w14:paraId="7D588F36" w14:textId="75A52F3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B365E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Pr="00B169DF" w:rsidR="0085747A" w:rsidTr="00D1546E" w14:paraId="13985E3C" w14:textId="77777777">
        <w:tc>
          <w:tcPr>
            <w:tcW w:w="1577" w:type="dxa"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85747A" w:rsidTr="00D1546E" w14:paraId="7AB2AB52" w14:textId="77777777">
        <w:tc>
          <w:tcPr>
            <w:tcW w:w="1577" w:type="dxa"/>
          </w:tcPr>
          <w:p w:rsidRPr="00B169DF" w:rsidR="0085747A" w:rsidP="009C54AE" w:rsidRDefault="0085747A" w14:paraId="5763DB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:rsidRPr="00B169DF" w:rsidR="0085747A" w:rsidP="009C54AE" w:rsidRDefault="009C2BAA" w14:paraId="2CE762DC" w14:textId="45F10C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miejscu prawa konstytucyjnego w systemie prawnym RP</w:t>
            </w:r>
          </w:p>
        </w:tc>
        <w:tc>
          <w:tcPr>
            <w:tcW w:w="2554" w:type="dxa"/>
          </w:tcPr>
          <w:p w:rsidRPr="009C2BAA" w:rsidR="009C2BAA" w:rsidP="009C2BAA" w:rsidRDefault="009C2BAA" w14:paraId="1C270CDA" w14:textId="77777777">
            <w:pPr>
              <w:rPr>
                <w:rFonts w:ascii="Corbel" w:hAnsi="Corbel"/>
                <w:sz w:val="24"/>
                <w:szCs w:val="24"/>
              </w:rPr>
            </w:pPr>
            <w:r w:rsidRPr="009C2BAA">
              <w:rPr>
                <w:rFonts w:ascii="Corbel" w:hAnsi="Corbel"/>
                <w:sz w:val="24"/>
                <w:szCs w:val="24"/>
              </w:rPr>
              <w:t>K_W01,</w:t>
            </w:r>
          </w:p>
          <w:p w:rsidRPr="003C3B8F" w:rsidR="009C2BAA" w:rsidP="009C2BAA" w:rsidRDefault="009C2BAA" w14:paraId="3F5A6B4D" w14:textId="413D0EE1">
            <w:pPr>
              <w:rPr>
                <w:rFonts w:ascii="Corbel" w:hAnsi="Corbel"/>
                <w:sz w:val="24"/>
                <w:szCs w:val="24"/>
              </w:rPr>
            </w:pPr>
          </w:p>
          <w:p w:rsidRPr="003C3B8F" w:rsidR="0085747A" w:rsidP="00FD663E" w:rsidRDefault="0085747A" w14:paraId="43C86AB6" w14:textId="515905AF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00D1546E" w14:paraId="0743ADBC" w14:textId="77777777">
        <w:tc>
          <w:tcPr>
            <w:tcW w:w="1577" w:type="dxa"/>
          </w:tcPr>
          <w:p w:rsidRPr="00B169DF" w:rsidR="0085747A" w:rsidP="009C54AE" w:rsidRDefault="0085747A" w14:paraId="3363558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:rsidRPr="00B169DF" w:rsidR="0085747A" w:rsidP="009C2BAA" w:rsidRDefault="009C2BAA" w14:paraId="04D44BA6" w14:textId="148A9D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9C2BAA">
              <w:rPr>
                <w:rFonts w:ascii="Corbel" w:hAnsi="Corbel"/>
                <w:b w:val="0"/>
                <w:smallCaps w:val="0"/>
                <w:szCs w:val="24"/>
              </w:rPr>
              <w:t>a podstawową wiedzę o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lacjach między instytucjami władzy państwowej RP</w:t>
            </w:r>
          </w:p>
        </w:tc>
        <w:tc>
          <w:tcPr>
            <w:tcW w:w="2554" w:type="dxa"/>
          </w:tcPr>
          <w:p w:rsidRPr="003C3B8F" w:rsidR="009C2BAA" w:rsidP="009C2BAA" w:rsidRDefault="009C2BAA" w14:paraId="3893EFDC" w14:textId="0365757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:rsidRPr="003C3B8F" w:rsidR="0085747A" w:rsidP="003057DE" w:rsidRDefault="0085747A" w14:paraId="5F66D69A" w14:textId="6EFB8D86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00D1546E" w14:paraId="2AA74C64" w14:textId="77777777">
        <w:tc>
          <w:tcPr>
            <w:tcW w:w="1577" w:type="dxa"/>
          </w:tcPr>
          <w:p w:rsidRPr="00B169DF" w:rsidR="0085747A" w:rsidP="009C54AE" w:rsidRDefault="003C3B8F" w14:paraId="4A6CCC54" w14:textId="228D06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:rsidRPr="00B169DF" w:rsidR="0085747A" w:rsidP="009C2BAA" w:rsidRDefault="009C2BAA" w14:paraId="4AE793D9" w14:textId="2C4197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w sposób prawidłowy terminologią z zakresu prawa konstytucyjnego </w:t>
            </w:r>
          </w:p>
        </w:tc>
        <w:tc>
          <w:tcPr>
            <w:tcW w:w="2554" w:type="dxa"/>
          </w:tcPr>
          <w:p w:rsidRPr="00B169DF" w:rsidR="0085747A" w:rsidP="009C54AE" w:rsidRDefault="009C2BAA" w14:paraId="311FC3CD" w14:textId="4BDC7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B169DF" w:rsidR="009C2BAA" w:rsidTr="00D1546E" w14:paraId="319D4333" w14:textId="77777777">
        <w:tc>
          <w:tcPr>
            <w:tcW w:w="1577" w:type="dxa"/>
          </w:tcPr>
          <w:p w:rsidR="009C2BAA" w:rsidP="009C54AE" w:rsidRDefault="009C2BAA" w14:paraId="3029A83B" w14:textId="09EC0A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EK_o4</w:t>
            </w:r>
          </w:p>
        </w:tc>
        <w:tc>
          <w:tcPr>
            <w:tcW w:w="5389" w:type="dxa"/>
          </w:tcPr>
          <w:p w:rsidRPr="00B169DF" w:rsidR="009C2BAA" w:rsidP="009C2BAA" w:rsidRDefault="00315B45" w14:paraId="4927A318" w14:textId="271777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źródeł prawa w RP</w:t>
            </w:r>
          </w:p>
        </w:tc>
        <w:tc>
          <w:tcPr>
            <w:tcW w:w="2554" w:type="dxa"/>
          </w:tcPr>
          <w:p w:rsidRPr="00B169DF" w:rsidR="009C2BAA" w:rsidP="009C54AE" w:rsidRDefault="00315B45" w14:paraId="10A8AA63" w14:textId="65248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B169DF" w:rsidR="009C2BAA" w:rsidTr="00D1546E" w14:paraId="509FB23B" w14:textId="77777777">
        <w:tc>
          <w:tcPr>
            <w:tcW w:w="1577" w:type="dxa"/>
          </w:tcPr>
          <w:p w:rsidR="009C2BAA" w:rsidP="009C54AE" w:rsidRDefault="009C2BAA" w14:paraId="7927CDF2" w14:textId="3AF06A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:rsidRPr="00B169DF" w:rsidR="009C2BAA" w:rsidP="009C2BAA" w:rsidRDefault="008D1057" w14:paraId="0714B5A1" w14:textId="73E892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o ustrojowym statusie jednostki w RP</w:t>
            </w:r>
          </w:p>
        </w:tc>
        <w:tc>
          <w:tcPr>
            <w:tcW w:w="2554" w:type="dxa"/>
          </w:tcPr>
          <w:p w:rsidRPr="00B169DF" w:rsidR="009C2BAA" w:rsidP="009C54AE" w:rsidRDefault="008D1057" w14:paraId="40888694" w14:textId="1A26CD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Pr="00B169DF" w:rsidR="009C2BAA" w:rsidTr="00D1546E" w14:paraId="136313A4" w14:textId="77777777">
        <w:tc>
          <w:tcPr>
            <w:tcW w:w="1577" w:type="dxa"/>
          </w:tcPr>
          <w:p w:rsidR="009C2BAA" w:rsidP="009C54AE" w:rsidRDefault="009C2BAA" w14:paraId="198572CE" w14:textId="58FEF7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:rsidRPr="00B169DF" w:rsidR="009C2BAA" w:rsidP="009C2BAA" w:rsidRDefault="008D1057" w14:paraId="2F91F57F" w14:textId="7D0661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oceniać zjawiska prawne oraz polityczne związane z praktyką życia państwowego </w:t>
            </w:r>
          </w:p>
        </w:tc>
        <w:tc>
          <w:tcPr>
            <w:tcW w:w="2554" w:type="dxa"/>
          </w:tcPr>
          <w:p w:rsidRPr="00B169DF" w:rsidR="009C2BAA" w:rsidP="009C54AE" w:rsidRDefault="008D1057" w14:paraId="0D83C682" w14:textId="3598F68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Pr="00B169DF" w:rsidR="009C2BAA" w:rsidTr="00D1546E" w14:paraId="3A846F7B" w14:textId="77777777">
        <w:tc>
          <w:tcPr>
            <w:tcW w:w="1577" w:type="dxa"/>
          </w:tcPr>
          <w:p w:rsidR="009C2BAA" w:rsidP="009C54AE" w:rsidRDefault="009C2BAA" w14:paraId="03455E02" w14:textId="5EF97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:rsidRPr="00B169DF" w:rsidR="009C2BAA" w:rsidP="009C2BAA" w:rsidRDefault="008D1057" w14:paraId="173417F8" w14:textId="44C8BB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</w:t>
            </w:r>
            <w:r w:rsidR="00767C2D">
              <w:rPr>
                <w:rFonts w:ascii="Corbel" w:hAnsi="Corbel"/>
                <w:b w:val="0"/>
                <w:smallCaps w:val="0"/>
                <w:szCs w:val="24"/>
              </w:rPr>
              <w:t>interpretować przepisy prawne, a także wykorzystywać teksty naukowe oraz orzecznictwo sądowe, zwłaszcza orzecznictwo Trybunału Konstytucyjnego</w:t>
            </w:r>
          </w:p>
        </w:tc>
        <w:tc>
          <w:tcPr>
            <w:tcW w:w="2554" w:type="dxa"/>
          </w:tcPr>
          <w:p w:rsidRPr="00B169DF" w:rsidR="009C2BAA" w:rsidP="009C54AE" w:rsidRDefault="008D1057" w14:paraId="44884323" w14:textId="4D8519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B169DF" w:rsidR="009C2BAA" w:rsidTr="00D1546E" w14:paraId="3174AC42" w14:textId="77777777">
        <w:tc>
          <w:tcPr>
            <w:tcW w:w="1577" w:type="dxa"/>
          </w:tcPr>
          <w:p w:rsidR="009C2BAA" w:rsidP="009C54AE" w:rsidRDefault="00234ED2" w14:paraId="05B58C64" w14:textId="483C9B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:rsidRPr="00B169DF" w:rsidR="009C2BAA" w:rsidP="009C2BAA" w:rsidRDefault="00792EDE" w14:paraId="20D78F7A" w14:textId="25E60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praktykę ustrojową oraz prognozować konsekwencje wadliwych rozwiązań prawnych normujących funkcjonowania organów władzy państwowej </w:t>
            </w:r>
          </w:p>
        </w:tc>
        <w:tc>
          <w:tcPr>
            <w:tcW w:w="2554" w:type="dxa"/>
          </w:tcPr>
          <w:p w:rsidRPr="00B169DF" w:rsidR="009C2BAA" w:rsidP="009C54AE" w:rsidRDefault="00767C2D" w14:paraId="08A8092D" w14:textId="797D14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Pr="00B169DF" w:rsidR="009C2BAA" w:rsidTr="00D1546E" w14:paraId="5B75D6EE" w14:textId="77777777">
        <w:tc>
          <w:tcPr>
            <w:tcW w:w="1577" w:type="dxa"/>
          </w:tcPr>
          <w:p w:rsidR="009C2BAA" w:rsidP="009C54AE" w:rsidRDefault="00234ED2" w14:paraId="6401408F" w14:textId="142AFB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389" w:type="dxa"/>
          </w:tcPr>
          <w:p w:rsidRPr="00B169DF" w:rsidR="009C2BAA" w:rsidP="00792EDE" w:rsidRDefault="00792EDE" w14:paraId="1F168CF6" w14:textId="42C7D8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prowadzić dyskusję w sprawach dotyczących konstytucyjnego mechanizmu funkcjonowania władzy państwowej, jak też przygotowywać w tym zakresie pisemne wypowiedzi</w:t>
            </w:r>
          </w:p>
        </w:tc>
        <w:tc>
          <w:tcPr>
            <w:tcW w:w="2554" w:type="dxa"/>
          </w:tcPr>
          <w:p w:rsidRPr="00B169DF" w:rsidR="009C2BAA" w:rsidP="009C54AE" w:rsidRDefault="00792EDE" w14:paraId="3F2A7922" w14:textId="7DEBA0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B169DF" w:rsidR="002720D9" w:rsidTr="00D1546E" w14:paraId="1F9BD3A5" w14:textId="77777777">
        <w:tc>
          <w:tcPr>
            <w:tcW w:w="1577" w:type="dxa"/>
          </w:tcPr>
          <w:p w:rsidR="002720D9" w:rsidP="009C54AE" w:rsidRDefault="002720D9" w14:paraId="4051ABC3" w14:textId="330A29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389" w:type="dxa"/>
          </w:tcPr>
          <w:p w:rsidR="002720D9" w:rsidP="002720D9" w:rsidRDefault="002720D9" w14:paraId="18372A0A" w14:textId="460265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opiniami ekspertów </w:t>
            </w:r>
            <w:r w:rsidR="004B4651">
              <w:rPr>
                <w:rFonts w:ascii="Corbel" w:hAnsi="Corbel"/>
                <w:b w:val="0"/>
                <w:smallCaps w:val="0"/>
                <w:szCs w:val="24"/>
              </w:rPr>
              <w:t>oraz identyfikować i rozwiązywać prawne problemy dotyczące funkcjonowania władz państwowych RP</w:t>
            </w:r>
          </w:p>
        </w:tc>
        <w:tc>
          <w:tcPr>
            <w:tcW w:w="2554" w:type="dxa"/>
          </w:tcPr>
          <w:p w:rsidR="002720D9" w:rsidP="009C54AE" w:rsidRDefault="002720D9" w14:paraId="17547F14" w14:textId="4E53DC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B169DF" w:rsidR="002720D9" w:rsidTr="00D1546E" w14:paraId="4A208698" w14:textId="77777777">
        <w:tc>
          <w:tcPr>
            <w:tcW w:w="1577" w:type="dxa"/>
          </w:tcPr>
          <w:p w:rsidR="002720D9" w:rsidP="009C54AE" w:rsidRDefault="002720D9" w14:paraId="52076053" w14:textId="20FF65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389" w:type="dxa"/>
          </w:tcPr>
          <w:p w:rsidR="002720D9" w:rsidP="004B4651" w:rsidRDefault="004B4651" w14:paraId="00073AEE" w14:textId="373552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krytycznej obserwacji praktyki działania władz naczelnych RP i zespołowej pracy mającej na celu praktyczne wykorzystanie instytucji prawnych służących obywatelskiej aktywizacji</w:t>
            </w:r>
          </w:p>
        </w:tc>
        <w:tc>
          <w:tcPr>
            <w:tcW w:w="2554" w:type="dxa"/>
          </w:tcPr>
          <w:p w:rsidR="002720D9" w:rsidP="009C54AE" w:rsidRDefault="004B4651" w14:paraId="306C69B8" w14:textId="2C3321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B169DF" w:rsidR="002720D9" w:rsidTr="00D1546E" w14:paraId="6AA0CF8C" w14:textId="77777777">
        <w:tc>
          <w:tcPr>
            <w:tcW w:w="1577" w:type="dxa"/>
          </w:tcPr>
          <w:p w:rsidR="002720D9" w:rsidP="009C54AE" w:rsidRDefault="002720D9" w14:paraId="382D2A03" w14:textId="6883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389" w:type="dxa"/>
          </w:tcPr>
          <w:p w:rsidR="002720D9" w:rsidP="00792EDE" w:rsidRDefault="004B4651" w14:paraId="37B186D6" w14:textId="21B75B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teoretyczną i praktyczną wiedzę pomocną przy wykorzystaniu instytucji ustrojowych służących aktywizowaniu społeczeństwa obywatelskiego w relacjach z władzami RP </w:t>
            </w:r>
          </w:p>
        </w:tc>
        <w:tc>
          <w:tcPr>
            <w:tcW w:w="2554" w:type="dxa"/>
          </w:tcPr>
          <w:p w:rsidR="002720D9" w:rsidP="009C54AE" w:rsidRDefault="004B4651" w14:paraId="308EA01A" w14:textId="56169E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1546E" w:rsidP="009C54AE" w:rsidRDefault="00D1546E" w14:paraId="75973F9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D1546E" w:rsidP="009C54AE" w:rsidRDefault="00D1546E" w14:paraId="46B88E1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B169DF" w:rsidR="0085747A" w:rsidP="009C54AE" w:rsidRDefault="00675843" w14:paraId="488AA2E4" w14:textId="466FB67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6E4C25" w:rsidR="009A6084" w:rsidP="009A6084" w:rsidRDefault="009A6084" w14:paraId="674CAB3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w:rsidR="009A6084" w:rsidTr="572EC4EC" w14:paraId="6CF35834" w14:textId="77777777"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9A6084" w:rsidP="001F4EBB" w:rsidRDefault="009A6084" w14:paraId="03519CA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6084" w:rsidTr="572EC4EC" w14:paraId="7FB7D7DB" w14:textId="77777777"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3873"/>
              <w:gridCol w:w="3130"/>
            </w:tblGrid>
            <w:tr w:rsidR="009A6084" w:rsidTr="572EC4EC" w14:paraId="293D34C7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4E8BC32B" w14:textId="77777777">
                  <w:pPr>
                    <w:pStyle w:val="Akapitzlist"/>
                    <w:numPr>
                      <w:ilvl w:val="0"/>
                      <w:numId w:val="22"/>
                    </w:numPr>
                    <w:spacing w:after="0" w:line="240" w:lineRule="auto"/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Konstytucja jako akt prawny oraz inne źródła prawa konstytucyjnego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62CB3856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2C3E92C8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2C1E8199" w14:textId="77777777">
                  <w:p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2. Pojęcie ustroju politycznego (państwowego), systemu politycznego, formy państwa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295E931D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631DA8B4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7791D4ED" w14:textId="77777777">
                  <w:pPr>
                    <w:pStyle w:val="Akapitzlist"/>
                    <w:numPr>
                      <w:ilvl w:val="0"/>
                      <w:numId w:val="23"/>
                    </w:num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30A272DF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3D98453B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03DDFD7A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7651DD00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76F382A6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15A4C892" w14:textId="77777777">
                  <w:pPr>
                    <w:pStyle w:val="Akapitzlist"/>
                    <w:numPr>
                      <w:ilvl w:val="0"/>
                      <w:numId w:val="23"/>
                    </w:num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6DAF3E3C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31858805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76E80812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  <w:p w:rsidR="009A6084" w:rsidP="572EC4EC" w:rsidRDefault="009A6084" w14:paraId="3E8A9ECA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66FA75C9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7093500B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6AC00626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  <w:p w:rsidR="009A6084" w:rsidP="572EC4EC" w:rsidRDefault="009A6084" w14:paraId="63B8D3F1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44A7B338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1E26199E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5E72BAFE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 xml:space="preserve">Konstytucyjne organy państwowe: </w:t>
                  </w: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parlament, głowa państwa, rząd</w:t>
                  </w:r>
                </w:p>
                <w:p w:rsidR="009A6084" w:rsidP="572EC4EC" w:rsidRDefault="009A6084" w14:paraId="727C8BFF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2F139ACB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9A6084" w:rsidTr="572EC4EC" w14:paraId="10548690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36B17AE5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  <w:p w:rsidR="009A6084" w:rsidP="572EC4EC" w:rsidRDefault="009A6084" w14:paraId="51C47B62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79BE306C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12458AD6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15BB0860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  <w:p w:rsidR="009A6084" w:rsidP="572EC4EC" w:rsidRDefault="009A6084" w14:paraId="433CF7FB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15023F5D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4A4F31E8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10EBE220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  <w:p w:rsidR="009A6084" w:rsidP="572EC4EC" w:rsidRDefault="009A6084" w14:paraId="444EA9CF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18D54F48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2D7A7E3B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</w:tcPr>
                <w:p w:rsidR="009A6084" w:rsidP="572EC4EC" w:rsidRDefault="009A6084" w14:paraId="5B3A6653" w14:textId="77777777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 w:hanging="9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  <w:p w:rsidR="009A6084" w:rsidP="572EC4EC" w:rsidRDefault="009A6084" w14:paraId="6A745E35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0D4F1237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Tr="572EC4EC" w14:paraId="217BA464" w14:textId="77777777">
              <w:tc>
                <w:tcPr>
                  <w:tcW w:w="387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4F496464" w14:textId="77777777">
                  <w:pPr>
                    <w:ind w:left="0" w:hanging="90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313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  <w:vAlign w:val="center"/>
                  <w:hideMark/>
                </w:tcPr>
                <w:p w:rsidR="009A6084" w:rsidP="572EC4EC" w:rsidRDefault="009A6084" w14:paraId="4D9D2AB1" w14:textId="77777777">
                  <w:pPr>
                    <w:ind w:left="0" w:hanging="9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72EC4EC" w:rsidR="009A6084">
                    <w:rPr>
                      <w:rFonts w:ascii="Corbel" w:hAnsi="Corbel"/>
                      <w:sz w:val="24"/>
                      <w:szCs w:val="24"/>
                    </w:rPr>
                    <w:t xml:space="preserve">30 </w:t>
                  </w:r>
                </w:p>
              </w:tc>
            </w:tr>
          </w:tbl>
          <w:p w:rsidR="009A6084" w:rsidP="001F4EBB" w:rsidRDefault="009A6084" w14:paraId="1F5E4CD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6E4C25" w:rsidR="009A6084" w:rsidP="009A6084" w:rsidRDefault="009A6084" w14:paraId="31D967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6E4C25" w:rsidR="009A6084" w:rsidP="009A6084" w:rsidRDefault="009A6084" w14:paraId="7C5D174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6E4C25" w:rsidR="009A6084" w:rsidP="009A6084" w:rsidRDefault="009A6084" w14:paraId="1A52762E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30"/>
      </w:tblGrid>
      <w:tr w:rsidRPr="006E4C25" w:rsidR="009A6084" w:rsidTr="572EC4EC" w14:paraId="7045999B" w14:textId="77777777">
        <w:tc>
          <w:tcPr>
            <w:tcW w:w="8130" w:type="dxa"/>
            <w:tcMar/>
          </w:tcPr>
          <w:p w:rsidRPr="006E4C25" w:rsidR="009A6084" w:rsidP="001F4EBB" w:rsidRDefault="009A6084" w14:paraId="688C7A88" w14:textId="3BD669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572EC4EC" w:rsidR="3097EE0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E4C25" w:rsidR="00F871E5" w:rsidP="00F871E5" w:rsidRDefault="00F871E5" w14:paraId="078966B1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6E4C25">
        <w:rPr>
          <w:rFonts w:ascii="Corbel" w:hAnsi="Corbel" w:eastAsia="Cambria"/>
          <w:sz w:val="24"/>
          <w:szCs w:val="24"/>
        </w:rPr>
        <w:t>Wykład dydaktyczny przy użyciu metod nauczania teoretycznego, praktycznego, aktywizującego oraz sprzętu multimedialnego.</w:t>
      </w:r>
    </w:p>
    <w:p w:rsidRPr="00B169DF" w:rsidR="00E960BB" w:rsidP="009C54AE" w:rsidRDefault="00E960BB" w14:paraId="7883094E" w14:textId="274AB45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Pr="006E4C25" w:rsidR="00D95776" w:rsidTr="572EC4EC" w14:paraId="441E9B4F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7D9A7C9E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:rsidRPr="006E4C25" w:rsidR="00D95776" w:rsidP="001F4EBB" w:rsidRDefault="00D95776" w14:paraId="2AABC5F7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1AD66548" w14:textId="77777777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:rsidRPr="006E4C25" w:rsidR="00D95776" w:rsidP="001F4EBB" w:rsidRDefault="00D95776" w14:paraId="2DF838C0" w14:textId="78628C46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572EC4EC" w:rsidR="074B3E10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(np.</w:t>
            </w:r>
            <w:r w:rsidRPr="572EC4EC" w:rsidR="074B3E10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D95776" w:rsidP="572EC4EC" w:rsidRDefault="00D95776" w14:paraId="08C7E734" w14:textId="46F696D1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572EC4EC" w:rsidR="074B3E10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:rsidRPr="006E4C25" w:rsidR="00D95776" w:rsidP="572EC4EC" w:rsidRDefault="00D95776" w14:paraId="26A5DD11" w14:textId="267A5CAC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572EC4EC" w:rsidR="074B3E10">
              <w:rPr>
                <w:rFonts w:ascii="Corbel" w:hAnsi="Corbel"/>
                <w:sz w:val="24"/>
                <w:szCs w:val="24"/>
                <w:lang w:eastAsia="zh-CN"/>
              </w:rPr>
              <w:t>(w</w:t>
            </w:r>
            <w:r w:rsidRPr="572EC4EC" w:rsidR="074B3E10">
              <w:rPr>
                <w:rFonts w:ascii="Corbel" w:hAnsi="Corbel"/>
                <w:sz w:val="24"/>
                <w:szCs w:val="24"/>
                <w:lang w:eastAsia="zh-CN"/>
              </w:rPr>
              <w:t xml:space="preserve">, </w:t>
            </w:r>
            <w:r w:rsidRPr="572EC4EC" w:rsidR="074B3E10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r w:rsidRPr="572EC4EC" w:rsidR="074B3E10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Pr="006E4C25" w:rsidR="00D95776" w:rsidTr="572EC4EC" w14:paraId="090E8AEC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65390023" w14:textId="4DDAB3AD">
            <w:pPr>
              <w:suppressAutoHyphens/>
              <w:spacing w:after="0" w:line="240" w:lineRule="auto"/>
              <w:rPr>
                <w:rFonts w:ascii="Corbel" w:hAnsi="Corbel"/>
                <w:smallCaps w:val="1"/>
                <w:sz w:val="24"/>
                <w:szCs w:val="24"/>
                <w:lang w:eastAsia="zh-CN"/>
              </w:rPr>
            </w:pPr>
            <w:r w:rsidRPr="572EC4EC" w:rsidR="074B3E10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 xml:space="preserve">EK_ </w:t>
            </w:r>
            <w:r w:rsidRPr="572EC4EC" w:rsidR="074B3E10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 xml:space="preserve">01 </w:t>
            </w:r>
            <w:r w:rsidRPr="572EC4EC" w:rsidR="074B3E10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>-</w:t>
            </w:r>
            <w:r w:rsidRPr="572EC4EC" w:rsidR="074B3E10">
              <w:rPr>
                <w:rFonts w:ascii="Corbel" w:hAnsi="Corbel"/>
                <w:smallCaps w:val="1"/>
                <w:sz w:val="24"/>
                <w:szCs w:val="24"/>
                <w:lang w:eastAsia="zh-CN"/>
              </w:rPr>
              <w:t xml:space="preserve"> EK_12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D95776" w:rsidP="001F4EBB" w:rsidRDefault="00D95776" w14:paraId="56C721C5" w14:textId="10849CB7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D95776" w:rsidP="00746AD1" w:rsidRDefault="00D95776" w14:paraId="3067615A" w14:textId="234EE2B0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</w:tbl>
    <w:p w:rsidR="00D95776" w:rsidP="009C54AE" w:rsidRDefault="00D95776" w14:paraId="75F69C0B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B169DF" w:rsidR="0085747A" w:rsidP="009C54AE" w:rsidRDefault="003E1941" w14:paraId="637754A7" w14:textId="055DAE5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572EC4EC" w14:paraId="79EB57FB" w14:textId="77777777">
        <w:tc>
          <w:tcPr>
            <w:tcW w:w="9670" w:type="dxa"/>
            <w:tcMar/>
          </w:tcPr>
          <w:p w:rsidRPr="006E4C25" w:rsidR="001F5CC4" w:rsidP="001F5CC4" w:rsidRDefault="001F5CC4" w14:paraId="4FC9F80E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E4C25">
              <w:rPr>
                <w:rFonts w:ascii="Corbel" w:hAnsi="Corbel" w:eastAsia="Cambria"/>
                <w:b/>
                <w:sz w:val="24"/>
                <w:szCs w:val="24"/>
              </w:rPr>
              <w:t>Egzamin</w:t>
            </w:r>
          </w:p>
          <w:p w:rsidR="00923D7D" w:rsidP="001F5CC4" w:rsidRDefault="001F5CC4" w14:paraId="41B0839C" w14:textId="202759B0">
            <w:pPr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1 pytanie opisowe i 10 pytań testowych jedno lub wielokrotnego wyboru lub w formie opisowej (3-5 pytań otwartych)</w:t>
            </w:r>
          </w:p>
          <w:p w:rsidRPr="00B169DF" w:rsidR="0085747A" w:rsidP="572EC4EC" w:rsidRDefault="0085747A" w14:paraId="2BB5D64F" w14:textId="220E3D1C">
            <w:pPr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72EC4EC" w:rsidR="51C9AD93">
              <w:rPr>
                <w:rFonts w:ascii="Corbel" w:hAnsi="Corbel"/>
                <w:sz w:val="24"/>
                <w:szCs w:val="24"/>
              </w:rPr>
              <w:t>Student otrzymuje ocenę pozytywną uzyskując co najmniej 50 % mak</w:t>
            </w:r>
            <w:r w:rsidRPr="572EC4EC" w:rsidR="51C9AD93">
              <w:rPr>
                <w:rFonts w:ascii="Corbel" w:hAnsi="Corbel"/>
                <w:sz w:val="24"/>
                <w:szCs w:val="24"/>
              </w:rPr>
              <w:t>symalnej liczby punktów</w:t>
            </w: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6E4C25" w:rsidR="00F135C1" w:rsidTr="572EC4EC" w14:paraId="57116290" w14:textId="77777777">
        <w:tc>
          <w:tcPr>
            <w:tcW w:w="4962" w:type="dxa"/>
            <w:tcMar/>
            <w:vAlign w:val="center"/>
          </w:tcPr>
          <w:p w:rsidRPr="006E4C25" w:rsidR="00F135C1" w:rsidP="001F4EBB" w:rsidRDefault="00F135C1" w14:paraId="083A1822" w14:textId="7777777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6E4C25" w:rsidR="00F135C1" w:rsidP="001F4EBB" w:rsidRDefault="00F135C1" w14:paraId="37BC8A46" w14:textId="7777777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6E4C25" w:rsidR="00F135C1" w:rsidTr="572EC4EC" w14:paraId="78CE9482" w14:textId="77777777">
        <w:tc>
          <w:tcPr>
            <w:tcW w:w="4962" w:type="dxa"/>
            <w:tcMar/>
          </w:tcPr>
          <w:p w:rsidRPr="006E4C25" w:rsidR="00F135C1" w:rsidP="001F4EBB" w:rsidRDefault="00F135C1" w14:paraId="50FF24EC" w14:textId="3C31B2D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572EC4EC" w:rsidR="452A7F5A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572EC4EC" w:rsidR="452A7F5A">
              <w:rPr>
                <w:rFonts w:ascii="Corbel" w:hAnsi="Corbel"/>
                <w:sz w:val="24"/>
                <w:szCs w:val="24"/>
              </w:rPr>
              <w:t>z harmonogramu</w:t>
            </w:r>
            <w:r w:rsidRPr="572EC4EC" w:rsidR="452A7F5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Mar/>
          </w:tcPr>
          <w:p w:rsidRPr="006E4C25" w:rsidR="00F135C1" w:rsidP="001F4EBB" w:rsidRDefault="009778C1" w14:paraId="6738602D" w14:textId="0ECC14B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6E4C25" w:rsidR="00F135C1" w:rsidTr="572EC4EC" w14:paraId="3ABDBF5E" w14:textId="77777777">
        <w:tc>
          <w:tcPr>
            <w:tcW w:w="4962" w:type="dxa"/>
            <w:tcMar/>
          </w:tcPr>
          <w:p w:rsidRPr="006E4C25" w:rsidR="00F135C1" w:rsidP="001F4EBB" w:rsidRDefault="00F135C1" w14:paraId="28242A3A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6E4C25" w:rsidR="00F135C1" w:rsidP="001F4EBB" w:rsidRDefault="00F135C1" w14:paraId="0E74B53C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6E4C25" w:rsidR="00F135C1" w:rsidP="001F4EBB" w:rsidRDefault="009778C1" w14:paraId="2E59812F" w14:textId="6EC8A3A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6E4C25" w:rsidR="00F135C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6E4C25" w:rsidR="00F135C1" w:rsidTr="572EC4EC" w14:paraId="2F282A31" w14:textId="77777777">
        <w:tc>
          <w:tcPr>
            <w:tcW w:w="4962" w:type="dxa"/>
            <w:tcMar/>
          </w:tcPr>
          <w:p w:rsidRPr="006E4C25" w:rsidR="00F135C1" w:rsidP="001F4EBB" w:rsidRDefault="00F135C1" w14:paraId="1C634414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6E4C25" w:rsidR="00F135C1" w:rsidP="001F4EBB" w:rsidRDefault="00F135C1" w14:paraId="27377F52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6E4C25" w:rsidR="00F135C1" w:rsidP="001F4EBB" w:rsidRDefault="009778C1" w14:paraId="171C2E47" w14:textId="052A330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6E4C25" w:rsidR="00F135C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6E4C25" w:rsidR="00F135C1" w:rsidTr="572EC4EC" w14:paraId="31435438" w14:textId="77777777">
        <w:tc>
          <w:tcPr>
            <w:tcW w:w="4962" w:type="dxa"/>
            <w:tcMar/>
          </w:tcPr>
          <w:p w:rsidRPr="006E4C25" w:rsidR="00F135C1" w:rsidP="001F4EBB" w:rsidRDefault="00F135C1" w14:paraId="32E76FD2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73B992D8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6E4C25" w:rsidR="00F135C1" w:rsidTr="572EC4EC" w14:paraId="2433F38A" w14:textId="77777777">
        <w:tc>
          <w:tcPr>
            <w:tcW w:w="4962" w:type="dxa"/>
            <w:tcMar/>
          </w:tcPr>
          <w:p w:rsidRPr="006E4C25" w:rsidR="00F135C1" w:rsidP="001F4EBB" w:rsidRDefault="00F135C1" w14:paraId="7F02A39C" w14:textId="77777777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E4C25" w:rsidR="00F135C1" w:rsidP="001F4EBB" w:rsidRDefault="00F135C1" w14:paraId="234B8B83" w14:textId="77777777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F135C1" w:rsidP="009C54AE" w:rsidRDefault="00F135C1" w14:paraId="7F4B554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Pr="00B169DF" w:rsidR="0085747A" w:rsidP="009C54AE" w:rsidRDefault="00923D7D" w14:paraId="63F632C6" w14:textId="7812AB8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47250E" w14:paraId="0C6D98E0" w14:textId="0A4604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47250E" w14:paraId="5AB3311D" w14:textId="6CDAB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0071620A" w14:paraId="3C773E1F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0A7557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837AB0" w:rsidR="00837AB0" w:rsidP="006D378D" w:rsidRDefault="0047250E" w14:paraId="0B544F6A" w14:textId="00B14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6D378D"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>Zięba-Zał</w:t>
            </w:r>
            <w:r w:rsidR="006D378D">
              <w:rPr>
                <w:rFonts w:ascii="Corbel" w:hAnsi="Corbel"/>
                <w:b w:val="0"/>
                <w:smallCaps w:val="0"/>
                <w:szCs w:val="24"/>
              </w:rPr>
              <w:t>ucka (red.), Organy państwowe w ustroju konstytucyjnym RP, Rzeszów 2016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B169DF" w:rsidR="0085747A" w:rsidTr="0071620A" w14:paraId="4A80EC96" w14:textId="77777777">
        <w:trPr>
          <w:trHeight w:val="397"/>
        </w:trPr>
        <w:tc>
          <w:tcPr>
            <w:tcW w:w="7513" w:type="dxa"/>
          </w:tcPr>
          <w:p w:rsidRPr="0047250E" w:rsidR="0047250E" w:rsidP="0047250E" w:rsidRDefault="003C562B" w14:paraId="1C989950" w14:textId="1262A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30F9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7250E" w:rsid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:rsidRPr="0047250E" w:rsidR="0047250E" w:rsidP="0047250E" w:rsidRDefault="0047250E" w14:paraId="253E5068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:rsidRPr="0047250E" w:rsidR="0047250E" w:rsidP="0047250E" w:rsidRDefault="00430F9E" w14:paraId="629F5E0D" w14:textId="4799A7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47250E" w:rsid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:rsidRPr="0047250E" w:rsidR="0047250E" w:rsidP="0047250E" w:rsidRDefault="00430F9E" w14:paraId="16E80260" w14:textId="27BA0E8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Pr="0047250E" w:rsidR="0047250E">
              <w:rPr>
                <w:rFonts w:ascii="Corbel" w:hAnsi="Corbel"/>
                <w:b w:val="0"/>
                <w:smallCaps w:val="0"/>
                <w:szCs w:val="24"/>
              </w:rPr>
              <w:t>L. Garlicki, Polskie prawo konstytucyj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ne. Zarys wykładu, Warszawa 2023</w:t>
            </w:r>
            <w:r w:rsidRPr="0047250E" w:rsidR="0047250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47250E" w:rsidR="0047250E" w:rsidP="0047250E" w:rsidRDefault="0047250E" w14:paraId="4596EFF9" w14:textId="2378B6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832" w:rsidP="00C16ABF" w:rsidRDefault="00E30832" w14:paraId="062B04F4" w14:textId="77777777">
      <w:pPr>
        <w:spacing w:after="0" w:line="240" w:lineRule="auto"/>
      </w:pPr>
      <w:r>
        <w:separator/>
      </w:r>
    </w:p>
  </w:endnote>
  <w:endnote w:type="continuationSeparator" w:id="0">
    <w:p w:rsidR="00E30832" w:rsidP="00C16ABF" w:rsidRDefault="00E30832" w14:paraId="639513E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832" w:rsidP="00C16ABF" w:rsidRDefault="00E30832" w14:paraId="09B1DE76" w14:textId="77777777">
      <w:pPr>
        <w:spacing w:after="0" w:line="240" w:lineRule="auto"/>
      </w:pPr>
      <w:r>
        <w:separator/>
      </w:r>
    </w:p>
  </w:footnote>
  <w:footnote w:type="continuationSeparator" w:id="0">
    <w:p w:rsidR="00E30832" w:rsidP="00C16ABF" w:rsidRDefault="00E30832" w14:paraId="08FD5578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15"/>
  </w:num>
  <w:num w:numId="9">
    <w:abstractNumId w:val="20"/>
  </w:num>
  <w:num w:numId="10">
    <w:abstractNumId w:val="16"/>
  </w:num>
  <w:num w:numId="11">
    <w:abstractNumId w:val="2"/>
  </w:num>
  <w:num w:numId="12">
    <w:abstractNumId w:val="17"/>
  </w:num>
  <w:num w:numId="13">
    <w:abstractNumId w:val="12"/>
  </w:num>
  <w:num w:numId="14">
    <w:abstractNumId w:val="21"/>
  </w:num>
  <w:num w:numId="15">
    <w:abstractNumId w:val="11"/>
  </w:num>
  <w:num w:numId="16">
    <w:abstractNumId w:val="22"/>
  </w:num>
  <w:num w:numId="17">
    <w:abstractNumId w:val="14"/>
  </w:num>
  <w:num w:numId="18">
    <w:abstractNumId w:val="19"/>
  </w:num>
  <w:num w:numId="19">
    <w:abstractNumId w:val="13"/>
  </w:num>
  <w:num w:numId="20">
    <w:abstractNumId w:val="4"/>
  </w:num>
  <w:num w:numId="21">
    <w:abstractNumId w:val="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AC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ED8"/>
    <w:rsid w:val="000A296F"/>
    <w:rsid w:val="000A2A28"/>
    <w:rsid w:val="000A3CDF"/>
    <w:rsid w:val="000B192D"/>
    <w:rsid w:val="000B28EE"/>
    <w:rsid w:val="000B3E37"/>
    <w:rsid w:val="000D04B0"/>
    <w:rsid w:val="000F1C57"/>
    <w:rsid w:val="000F40B0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EAB"/>
    <w:rsid w:val="001A70D2"/>
    <w:rsid w:val="001D657B"/>
    <w:rsid w:val="001D7B54"/>
    <w:rsid w:val="001E0209"/>
    <w:rsid w:val="001F2CA2"/>
    <w:rsid w:val="001F5CC4"/>
    <w:rsid w:val="002144C0"/>
    <w:rsid w:val="0022477D"/>
    <w:rsid w:val="002278A9"/>
    <w:rsid w:val="002336F9"/>
    <w:rsid w:val="00234ED2"/>
    <w:rsid w:val="0024028F"/>
    <w:rsid w:val="00244ABC"/>
    <w:rsid w:val="00257EED"/>
    <w:rsid w:val="002720D9"/>
    <w:rsid w:val="00281FF2"/>
    <w:rsid w:val="002857DE"/>
    <w:rsid w:val="00287BB0"/>
    <w:rsid w:val="00291567"/>
    <w:rsid w:val="002A22BF"/>
    <w:rsid w:val="002A2389"/>
    <w:rsid w:val="002A671D"/>
    <w:rsid w:val="002B4D55"/>
    <w:rsid w:val="002B5EA0"/>
    <w:rsid w:val="002B6119"/>
    <w:rsid w:val="002C06F6"/>
    <w:rsid w:val="002C1F06"/>
    <w:rsid w:val="002D3375"/>
    <w:rsid w:val="002D73D4"/>
    <w:rsid w:val="002F02A3"/>
    <w:rsid w:val="002F4ABE"/>
    <w:rsid w:val="003018BA"/>
    <w:rsid w:val="0030395F"/>
    <w:rsid w:val="003057DE"/>
    <w:rsid w:val="00305C92"/>
    <w:rsid w:val="003151C5"/>
    <w:rsid w:val="00315B45"/>
    <w:rsid w:val="00327B8F"/>
    <w:rsid w:val="003343CF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C562B"/>
    <w:rsid w:val="003D18A9"/>
    <w:rsid w:val="003D6CE2"/>
    <w:rsid w:val="003E1941"/>
    <w:rsid w:val="003E2FE6"/>
    <w:rsid w:val="003E49D5"/>
    <w:rsid w:val="003F205D"/>
    <w:rsid w:val="003F38C0"/>
    <w:rsid w:val="003F6814"/>
    <w:rsid w:val="00402D06"/>
    <w:rsid w:val="00414E3C"/>
    <w:rsid w:val="0042244A"/>
    <w:rsid w:val="0042745A"/>
    <w:rsid w:val="00430F9E"/>
    <w:rsid w:val="00431D5C"/>
    <w:rsid w:val="004362C6"/>
    <w:rsid w:val="00437FA2"/>
    <w:rsid w:val="00445970"/>
    <w:rsid w:val="00461EFC"/>
    <w:rsid w:val="004652C2"/>
    <w:rsid w:val="004706D1"/>
    <w:rsid w:val="004712CB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B4651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40AE"/>
    <w:rsid w:val="005548D7"/>
    <w:rsid w:val="0056290E"/>
    <w:rsid w:val="0056696D"/>
    <w:rsid w:val="00570AC6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B1C"/>
    <w:rsid w:val="006D378D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AD1"/>
    <w:rsid w:val="00746EC8"/>
    <w:rsid w:val="00754FF7"/>
    <w:rsid w:val="00763BF1"/>
    <w:rsid w:val="00766FD4"/>
    <w:rsid w:val="00767C2D"/>
    <w:rsid w:val="0078168C"/>
    <w:rsid w:val="007829F3"/>
    <w:rsid w:val="00787C2A"/>
    <w:rsid w:val="00790E27"/>
    <w:rsid w:val="00792ED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635"/>
    <w:rsid w:val="00837AB0"/>
    <w:rsid w:val="008449B3"/>
    <w:rsid w:val="008552A2"/>
    <w:rsid w:val="0085747A"/>
    <w:rsid w:val="00884922"/>
    <w:rsid w:val="00885F64"/>
    <w:rsid w:val="008917F9"/>
    <w:rsid w:val="00894C36"/>
    <w:rsid w:val="00896AEF"/>
    <w:rsid w:val="008A45F7"/>
    <w:rsid w:val="008A548A"/>
    <w:rsid w:val="008C0C87"/>
    <w:rsid w:val="008C0CC0"/>
    <w:rsid w:val="008C19A9"/>
    <w:rsid w:val="008C379D"/>
    <w:rsid w:val="008C5147"/>
    <w:rsid w:val="008C5359"/>
    <w:rsid w:val="008C5363"/>
    <w:rsid w:val="008D1057"/>
    <w:rsid w:val="008D3DFB"/>
    <w:rsid w:val="008E64F4"/>
    <w:rsid w:val="008F12C9"/>
    <w:rsid w:val="008F336A"/>
    <w:rsid w:val="008F5894"/>
    <w:rsid w:val="008F6E29"/>
    <w:rsid w:val="00914EF3"/>
    <w:rsid w:val="00916188"/>
    <w:rsid w:val="00921505"/>
    <w:rsid w:val="00923244"/>
    <w:rsid w:val="00923D7D"/>
    <w:rsid w:val="00932C30"/>
    <w:rsid w:val="009508DF"/>
    <w:rsid w:val="00950DAC"/>
    <w:rsid w:val="00954A07"/>
    <w:rsid w:val="009778C1"/>
    <w:rsid w:val="00997F14"/>
    <w:rsid w:val="009A6084"/>
    <w:rsid w:val="009A78D9"/>
    <w:rsid w:val="009C2B17"/>
    <w:rsid w:val="009C2BA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20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0F49"/>
    <w:rsid w:val="00AB6041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77CD5"/>
    <w:rsid w:val="00B8056E"/>
    <w:rsid w:val="00B819C8"/>
    <w:rsid w:val="00B82308"/>
    <w:rsid w:val="00B84B51"/>
    <w:rsid w:val="00B90885"/>
    <w:rsid w:val="00BB365E"/>
    <w:rsid w:val="00BB520A"/>
    <w:rsid w:val="00BB717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3688"/>
    <w:rsid w:val="00C56036"/>
    <w:rsid w:val="00C61DC5"/>
    <w:rsid w:val="00C65E11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546E"/>
    <w:rsid w:val="00D17C3C"/>
    <w:rsid w:val="00D26B2C"/>
    <w:rsid w:val="00D3397B"/>
    <w:rsid w:val="00D352C9"/>
    <w:rsid w:val="00D425B2"/>
    <w:rsid w:val="00D428D6"/>
    <w:rsid w:val="00D552B2"/>
    <w:rsid w:val="00D608D1"/>
    <w:rsid w:val="00D62293"/>
    <w:rsid w:val="00D73BCC"/>
    <w:rsid w:val="00D74119"/>
    <w:rsid w:val="00D8075B"/>
    <w:rsid w:val="00D83DC8"/>
    <w:rsid w:val="00D8678B"/>
    <w:rsid w:val="00D95776"/>
    <w:rsid w:val="00DA2114"/>
    <w:rsid w:val="00DE09C0"/>
    <w:rsid w:val="00DE4A14"/>
    <w:rsid w:val="00DF320D"/>
    <w:rsid w:val="00DF71C8"/>
    <w:rsid w:val="00E129B8"/>
    <w:rsid w:val="00E20135"/>
    <w:rsid w:val="00E21E7D"/>
    <w:rsid w:val="00E22FBC"/>
    <w:rsid w:val="00E24BF5"/>
    <w:rsid w:val="00E25338"/>
    <w:rsid w:val="00E30832"/>
    <w:rsid w:val="00E43AD9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2C6C"/>
    <w:rsid w:val="00EC4899"/>
    <w:rsid w:val="00ED03AB"/>
    <w:rsid w:val="00ED32D2"/>
    <w:rsid w:val="00ED7723"/>
    <w:rsid w:val="00EE32DE"/>
    <w:rsid w:val="00EE5457"/>
    <w:rsid w:val="00F070AB"/>
    <w:rsid w:val="00F135C1"/>
    <w:rsid w:val="00F17567"/>
    <w:rsid w:val="00F27A7B"/>
    <w:rsid w:val="00F44E13"/>
    <w:rsid w:val="00F526AF"/>
    <w:rsid w:val="00F617C3"/>
    <w:rsid w:val="00F61A26"/>
    <w:rsid w:val="00F7066B"/>
    <w:rsid w:val="00F83B28"/>
    <w:rsid w:val="00F871E5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  <w:rsid w:val="074B3E10"/>
    <w:rsid w:val="1F6DC308"/>
    <w:rsid w:val="3097EE0A"/>
    <w:rsid w:val="3B001942"/>
    <w:rsid w:val="401B506F"/>
    <w:rsid w:val="452A7F5A"/>
    <w:rsid w:val="454090A6"/>
    <w:rsid w:val="50292F9A"/>
    <w:rsid w:val="50FB2C0B"/>
    <w:rsid w:val="51C9AD93"/>
    <w:rsid w:val="5337742A"/>
    <w:rsid w:val="572EC4EC"/>
    <w:rsid w:val="5DC086B6"/>
    <w:rsid w:val="5FD8314C"/>
    <w:rsid w:val="690F46B4"/>
    <w:rsid w:val="71E8E5D8"/>
    <w:rsid w:val="7384B639"/>
    <w:rsid w:val="7C30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92C8A-92BD-454E-9294-A98A4919171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2023-09-14T08:24:00.0000000Z</dcterms:created>
  <dcterms:modified xsi:type="dcterms:W3CDTF">2023-09-27T09:33:41.6373869Z</dcterms:modified>
</coreProperties>
</file>